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78" w:rsidRPr="00944744" w:rsidRDefault="00D94778" w:rsidP="000C4E9B">
      <w:pPr>
        <w:jc w:val="center"/>
        <w:rPr>
          <w:rFonts w:ascii="Monotype Corsiva" w:hAnsi="Monotype Corsiva"/>
          <w:b/>
          <w:color w:val="0000FF"/>
          <w:sz w:val="36"/>
          <w:szCs w:val="36"/>
        </w:rPr>
      </w:pPr>
      <w:r w:rsidRPr="00944744">
        <w:rPr>
          <w:rFonts w:ascii="Monotype Corsiva" w:hAnsi="Monotype Corsiva"/>
          <w:b/>
          <w:color w:val="0000FF"/>
          <w:sz w:val="36"/>
          <w:szCs w:val="36"/>
        </w:rPr>
        <w:t>Консультация для родителей</w:t>
      </w:r>
    </w:p>
    <w:p w:rsidR="00D94778" w:rsidRPr="00944744" w:rsidRDefault="00D94778" w:rsidP="009178BF">
      <w:pPr>
        <w:outlineLvl w:val="0"/>
        <w:rPr>
          <w:rFonts w:ascii="Monotype Corsiva" w:hAnsi="Monotype Corsiva"/>
          <w:b/>
          <w:color w:val="0000FF"/>
          <w:sz w:val="36"/>
          <w:szCs w:val="36"/>
        </w:rPr>
      </w:pPr>
      <w:r w:rsidRPr="00944744">
        <w:rPr>
          <w:rFonts w:ascii="Monotype Corsiva" w:hAnsi="Monotype Corsiva"/>
          <w:b/>
          <w:color w:val="0000FF"/>
          <w:sz w:val="36"/>
          <w:szCs w:val="36"/>
        </w:rPr>
        <w:t>Значение развития мелкой моторики пальцев рук для коррекции речи.</w:t>
      </w:r>
    </w:p>
    <w:p w:rsidR="00D94778" w:rsidRDefault="006D1B54" w:rsidP="009178BF">
      <w:pPr>
        <w:rPr>
          <w:rFonts w:ascii="Times New Roman" w:hAnsi="Times New Roman"/>
          <w:b/>
          <w:sz w:val="32"/>
          <w:szCs w:val="32"/>
        </w:rPr>
      </w:pPr>
      <w:r>
        <w:rPr>
          <w:noProof/>
          <w:lang w:eastAsia="ru-RU"/>
        </w:rPr>
        <w:drawing>
          <wp:inline distT="0" distB="0" distL="0" distR="0">
            <wp:extent cx="3924300" cy="2933700"/>
            <wp:effectExtent l="19050" t="0" r="0" b="0"/>
            <wp:docPr id="1" name="Рисунок 1" descr="http://www.toysew.ru/wp-content/uploads/2015/07/perebiranie-lyuboj-kru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ysew.ru/wp-content/uploads/2015/07/perebiranie-lyuboj-krupy.jpg"/>
                    <pic:cNvPicPr>
                      <a:picLocks noChangeAspect="1" noChangeArrowheads="1"/>
                    </pic:cNvPicPr>
                  </pic:nvPicPr>
                  <pic:blipFill>
                    <a:blip r:embed="rId4" r:link="rId5"/>
                    <a:srcRect/>
                    <a:stretch>
                      <a:fillRect/>
                    </a:stretch>
                  </pic:blipFill>
                  <pic:spPr bwMode="auto">
                    <a:xfrm>
                      <a:off x="0" y="0"/>
                      <a:ext cx="3924300" cy="2933700"/>
                    </a:xfrm>
                    <a:prstGeom prst="rect">
                      <a:avLst/>
                    </a:prstGeom>
                    <a:noFill/>
                    <a:ln w="9525">
                      <a:noFill/>
                      <a:miter lim="800000"/>
                      <a:headEnd/>
                      <a:tailEnd/>
                    </a:ln>
                  </pic:spPr>
                </pic:pic>
              </a:graphicData>
            </a:graphic>
          </wp:inline>
        </w:drawing>
      </w:r>
    </w:p>
    <w:p w:rsidR="00D94778" w:rsidRPr="009178BF" w:rsidRDefault="00D94778" w:rsidP="009178BF">
      <w:pPr>
        <w:jc w:val="right"/>
        <w:rPr>
          <w:rFonts w:ascii="Times New Roman" w:hAnsi="Times New Roman"/>
          <w:b/>
          <w:i/>
          <w:sz w:val="32"/>
          <w:szCs w:val="32"/>
        </w:rPr>
      </w:pPr>
      <w:r w:rsidRPr="009178BF">
        <w:rPr>
          <w:rFonts w:ascii="Times New Roman" w:hAnsi="Times New Roman"/>
          <w:b/>
          <w:i/>
          <w:sz w:val="32"/>
          <w:szCs w:val="32"/>
        </w:rPr>
        <w:t>«Ум ребенка находится на кончиках его пальцев»</w:t>
      </w:r>
    </w:p>
    <w:p w:rsidR="00D94778" w:rsidRDefault="00D94778" w:rsidP="009178BF">
      <w:pPr>
        <w:jc w:val="right"/>
        <w:rPr>
          <w:rFonts w:ascii="Times New Roman" w:hAnsi="Times New Roman"/>
          <w:b/>
          <w:i/>
          <w:sz w:val="32"/>
          <w:szCs w:val="32"/>
        </w:rPr>
      </w:pPr>
      <w:r w:rsidRPr="009178BF">
        <w:rPr>
          <w:rFonts w:ascii="Times New Roman" w:hAnsi="Times New Roman"/>
          <w:b/>
          <w:i/>
          <w:sz w:val="32"/>
          <w:szCs w:val="32"/>
        </w:rPr>
        <w:t>В.А. Сухомлинский.</w:t>
      </w:r>
    </w:p>
    <w:p w:rsidR="00D94778" w:rsidRPr="00393698" w:rsidRDefault="00D94778" w:rsidP="009178BF">
      <w:pPr>
        <w:rPr>
          <w:rFonts w:ascii="Times New Roman" w:hAnsi="Times New Roman"/>
          <w:sz w:val="28"/>
          <w:szCs w:val="28"/>
        </w:rPr>
      </w:pPr>
      <w:r w:rsidRPr="009178BF">
        <w:rPr>
          <w:rFonts w:ascii="Times New Roman" w:hAnsi="Times New Roman"/>
          <w:sz w:val="28"/>
          <w:szCs w:val="28"/>
        </w:rPr>
        <w:t>Развитие мелкой моторики очень важно для полноценного развития мозга.</w:t>
      </w:r>
      <w:r w:rsidRPr="00393698">
        <w:rPr>
          <w:rFonts w:ascii="Times New Roman" w:hAnsi="Times New Roman"/>
          <w:sz w:val="28"/>
          <w:szCs w:val="28"/>
        </w:rPr>
        <w:t xml:space="preserve"> Тренировка тонких движений пальцев рук оказывает большое влияние на развитие активной речи ребенка. Работа по развитию мелкой моторики руки состоит из занятий, развивающих тактильное ощущение, из пальчиковых игр, а также из упражнений по раскрашиванию картинок, лепке</w:t>
      </w:r>
      <w:r>
        <w:rPr>
          <w:rFonts w:ascii="Times New Roman" w:hAnsi="Times New Roman"/>
          <w:sz w:val="28"/>
          <w:szCs w:val="28"/>
        </w:rPr>
        <w:t xml:space="preserve"> из пластилина, </w:t>
      </w:r>
      <w:r w:rsidRPr="00393698">
        <w:rPr>
          <w:rFonts w:ascii="Times New Roman" w:hAnsi="Times New Roman"/>
          <w:sz w:val="28"/>
          <w:szCs w:val="28"/>
        </w:rPr>
        <w:t>и других занятий.  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т.к. движение пальцев рук те</w:t>
      </w:r>
      <w:r>
        <w:rPr>
          <w:rFonts w:ascii="Times New Roman" w:hAnsi="Times New Roman"/>
          <w:sz w:val="28"/>
          <w:szCs w:val="28"/>
        </w:rPr>
        <w:t>сно связаны с речевой функцией.</w:t>
      </w:r>
    </w:p>
    <w:p w:rsidR="00D94778" w:rsidRPr="00393698" w:rsidRDefault="00D94778" w:rsidP="000C4E9B">
      <w:pPr>
        <w:rPr>
          <w:rFonts w:ascii="Times New Roman" w:hAnsi="Times New Roman"/>
          <w:sz w:val="28"/>
          <w:szCs w:val="28"/>
        </w:rPr>
      </w:pPr>
      <w:r w:rsidRPr="00393698">
        <w:rPr>
          <w:rFonts w:ascii="Times New Roman" w:hAnsi="Times New Roman"/>
          <w:sz w:val="28"/>
          <w:szCs w:val="28"/>
        </w:rPr>
        <w:t xml:space="preserve">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w:t>
      </w:r>
      <w:proofErr w:type="spellStart"/>
      <w:r w:rsidRPr="00393698">
        <w:rPr>
          <w:rFonts w:ascii="Times New Roman" w:hAnsi="Times New Roman"/>
          <w:sz w:val="28"/>
          <w:szCs w:val="28"/>
        </w:rPr>
        <w:t>сформированнос</w:t>
      </w:r>
      <w:r>
        <w:rPr>
          <w:rFonts w:ascii="Times New Roman" w:hAnsi="Times New Roman"/>
          <w:sz w:val="28"/>
          <w:szCs w:val="28"/>
        </w:rPr>
        <w:t>ти</w:t>
      </w:r>
      <w:proofErr w:type="spellEnd"/>
      <w:r>
        <w:rPr>
          <w:rFonts w:ascii="Times New Roman" w:hAnsi="Times New Roman"/>
          <w:sz w:val="28"/>
          <w:szCs w:val="28"/>
        </w:rPr>
        <w:t xml:space="preserve"> тонких движений пальцев рук.</w:t>
      </w:r>
    </w:p>
    <w:p w:rsidR="00D94778" w:rsidRPr="00393698" w:rsidRDefault="00D94778" w:rsidP="000C4E9B">
      <w:pPr>
        <w:rPr>
          <w:rFonts w:ascii="Times New Roman" w:hAnsi="Times New Roman"/>
          <w:sz w:val="28"/>
          <w:szCs w:val="28"/>
        </w:rPr>
      </w:pPr>
      <w:r w:rsidRPr="00393698">
        <w:rPr>
          <w:rFonts w:ascii="Times New Roman" w:hAnsi="Times New Roman"/>
          <w:sz w:val="28"/>
          <w:szCs w:val="28"/>
        </w:rPr>
        <w:t xml:space="preserve">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w:t>
      </w:r>
      <w:r w:rsidRPr="00393698">
        <w:rPr>
          <w:rFonts w:ascii="Times New Roman" w:hAnsi="Times New Roman"/>
          <w:sz w:val="28"/>
          <w:szCs w:val="28"/>
        </w:rPr>
        <w:lastRenderedPageBreak/>
        <w:t>Если же развитие движений пальцев отстает, то за</w:t>
      </w:r>
      <w:r>
        <w:rPr>
          <w:rFonts w:ascii="Times New Roman" w:hAnsi="Times New Roman"/>
          <w:sz w:val="28"/>
          <w:szCs w:val="28"/>
        </w:rPr>
        <w:t>держивается и речевое развитие.</w:t>
      </w:r>
    </w:p>
    <w:p w:rsidR="00D94778" w:rsidRDefault="00D94778" w:rsidP="000C4E9B">
      <w:pPr>
        <w:pStyle w:val="a3"/>
        <w:shd w:val="clear" w:color="auto" w:fill="FFFFFF"/>
        <w:spacing w:before="29" w:beforeAutospacing="0" w:after="29" w:afterAutospacing="0"/>
        <w:rPr>
          <w:lang w:val="ru-RU"/>
        </w:rPr>
      </w:pPr>
      <w:r w:rsidRPr="00E10B01">
        <w:rPr>
          <w:sz w:val="28"/>
          <w:szCs w:val="28"/>
          <w:lang w:val="ru-RU"/>
        </w:rPr>
        <w:t xml:space="preserve">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Тренировка тонких движений пальцев рук оказывает большое влияние на развитие активной речи ребенка. Выполняя пальчиками различные упражнения, ребенок достигает хорошего развития мелкой моторики, которая </w:t>
      </w:r>
      <w:proofErr w:type="gramStart"/>
      <w:r w:rsidRPr="00E10B01">
        <w:rPr>
          <w:sz w:val="28"/>
          <w:szCs w:val="28"/>
          <w:lang w:val="ru-RU"/>
        </w:rPr>
        <w:t>не только оказывает</w:t>
      </w:r>
      <w:proofErr w:type="gramEnd"/>
      <w:r w:rsidRPr="00E10B01">
        <w:rPr>
          <w:sz w:val="28"/>
          <w:szCs w:val="28"/>
          <w:lang w:val="ru-RU"/>
        </w:rPr>
        <w:t xml:space="preserve"> благоприятное влияние на развитие речи (т.к. при этом индуктивно происходит возбуждение в центрах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облегчит приобретение навыков письма</w:t>
      </w:r>
      <w:r w:rsidRPr="00E10B01">
        <w:rPr>
          <w:lang w:val="ru-RU"/>
        </w:rPr>
        <w:t xml:space="preserve">. </w:t>
      </w:r>
    </w:p>
    <w:p w:rsidR="00D94778" w:rsidRDefault="006D1B54" w:rsidP="00811C52">
      <w:pPr>
        <w:pStyle w:val="a3"/>
        <w:shd w:val="clear" w:color="auto" w:fill="FFFFFF"/>
        <w:spacing w:before="29" w:beforeAutospacing="0" w:after="29" w:afterAutospacing="0"/>
        <w:rPr>
          <w:lang w:val="ru-RU"/>
        </w:rPr>
      </w:pPr>
      <w:r>
        <w:rPr>
          <w:noProof/>
          <w:lang w:val="ru-RU" w:eastAsia="ru-RU"/>
        </w:rPr>
        <w:drawing>
          <wp:inline distT="0" distB="0" distL="0" distR="0">
            <wp:extent cx="2219325" cy="2305050"/>
            <wp:effectExtent l="19050" t="0" r="9525" b="0"/>
            <wp:docPr id="2" name="Рисунок 2" descr="https://mn-m.ru/files/images/portfolio/0/230v34cb9b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n-m.ru/files/images/portfolio/0/230v34cb9b5e.jpg"/>
                    <pic:cNvPicPr>
                      <a:picLocks noChangeAspect="1" noChangeArrowheads="1"/>
                    </pic:cNvPicPr>
                  </pic:nvPicPr>
                  <pic:blipFill>
                    <a:blip r:embed="rId6" r:link="rId7"/>
                    <a:srcRect/>
                    <a:stretch>
                      <a:fillRect/>
                    </a:stretch>
                  </pic:blipFill>
                  <pic:spPr bwMode="auto">
                    <a:xfrm>
                      <a:off x="0" y="0"/>
                      <a:ext cx="2219325" cy="2305050"/>
                    </a:xfrm>
                    <a:prstGeom prst="rect">
                      <a:avLst/>
                    </a:prstGeom>
                    <a:noFill/>
                    <a:ln w="9525">
                      <a:noFill/>
                      <a:miter lim="800000"/>
                      <a:headEnd/>
                      <a:tailEnd/>
                    </a:ln>
                  </pic:spPr>
                </pic:pic>
              </a:graphicData>
            </a:graphic>
          </wp:inline>
        </w:drawing>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sz w:val="28"/>
          <w:szCs w:val="28"/>
          <w:lang w:val="ru-RU"/>
        </w:rPr>
        <w:t xml:space="preserve">          </w:t>
      </w:r>
      <w:r w:rsidRPr="009650F4">
        <w:rPr>
          <w:color w:val="000000"/>
          <w:sz w:val="28"/>
          <w:szCs w:val="28"/>
          <w:lang w:val="ru-RU"/>
        </w:rPr>
        <w:t>Работа по развитию движения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Чем же можно позаниматься с детьми, чтобы развить ручную умелость?</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Запускать пальцами мелкие волчки.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Разминать пальцами пластилин, глину.</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Катать по очереди каждым пальцем камешки, мелкие бусинки, шарики.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Сжимать и разжимать кулачки, при этом можно играть, как будто кулачок- бутончик цветк</w:t>
      </w:r>
      <w:proofErr w:type="gramStart"/>
      <w:r w:rsidRPr="009650F4">
        <w:rPr>
          <w:color w:val="000000"/>
          <w:sz w:val="28"/>
          <w:szCs w:val="28"/>
          <w:lang w:val="ru-RU"/>
        </w:rPr>
        <w:t>а(</w:t>
      </w:r>
      <w:proofErr w:type="gramEnd"/>
      <w:r w:rsidRPr="009650F4">
        <w:rPr>
          <w:color w:val="000000"/>
          <w:sz w:val="28"/>
          <w:szCs w:val="28"/>
          <w:lang w:val="ru-RU"/>
        </w:rPr>
        <w:t xml:space="preserve"> утром он проснулся и открылся, а вечером заснул- закрылся, спрятался).</w:t>
      </w:r>
    </w:p>
    <w:p w:rsidR="00D94778" w:rsidRPr="009650F4" w:rsidRDefault="00D94778" w:rsidP="000C4E9B">
      <w:pPr>
        <w:pStyle w:val="a3"/>
        <w:shd w:val="clear" w:color="auto" w:fill="FFFFFF"/>
        <w:spacing w:before="29" w:beforeAutospacing="0" w:after="29" w:afterAutospacing="0"/>
        <w:rPr>
          <w:color w:val="000000"/>
          <w:sz w:val="28"/>
          <w:szCs w:val="28"/>
          <w:lang w:val="ru-RU"/>
        </w:rPr>
      </w:pPr>
      <w:proofErr w:type="gramStart"/>
      <w:r w:rsidRPr="009650F4">
        <w:rPr>
          <w:color w:val="000000"/>
          <w:sz w:val="28"/>
          <w:szCs w:val="28"/>
          <w:lang w:val="ru-RU"/>
        </w:rPr>
        <w:t>- Делать мягкие кулачки, которые можно легко разжать и в которые взрослый может просунуть свои пальцы, и крепкие, которые не разожмешь.</w:t>
      </w:r>
      <w:proofErr w:type="gramEnd"/>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Двумя пальцами рук</w:t>
      </w:r>
      <w:proofErr w:type="gramStart"/>
      <w:r w:rsidRPr="009650F4">
        <w:rPr>
          <w:color w:val="000000"/>
          <w:sz w:val="28"/>
          <w:szCs w:val="28"/>
          <w:lang w:val="ru-RU"/>
        </w:rPr>
        <w:t>и(</w:t>
      </w:r>
      <w:proofErr w:type="gramEnd"/>
      <w:r w:rsidRPr="009650F4">
        <w:rPr>
          <w:color w:val="000000"/>
          <w:sz w:val="28"/>
          <w:szCs w:val="28"/>
          <w:lang w:val="ru-RU"/>
        </w:rPr>
        <w:t xml:space="preserve"> указательным и средним) «ходить» по столу, сначала медленно, как будто, кто- то крадется, а потом быстро, как будто бежит. Упражнение проводить сначала правой, а потом левой рукой.</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Показать отдельно только один палец — указательный, затем два (указательный и средний), далее три, четыре, пять.</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Показать отдельно только один палец — большой.</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lastRenderedPageBreak/>
        <w:t>- Барабанить всеми пальцами обеих рук по столу.</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Махать в воздухе только пальцами.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Кистями рук делать «фонарики»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Хлопать в ладоши: тихо и громко, в разном темпе.</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Собирать все пальчики в щепотку ( пальцы собрались вмест</w:t>
      </w:r>
      <w:proofErr w:type="gramStart"/>
      <w:r w:rsidRPr="009650F4">
        <w:rPr>
          <w:color w:val="000000"/>
          <w:sz w:val="28"/>
          <w:szCs w:val="28"/>
          <w:lang w:val="ru-RU"/>
        </w:rPr>
        <w:t>е-</w:t>
      </w:r>
      <w:proofErr w:type="gramEnd"/>
      <w:r w:rsidRPr="009650F4">
        <w:rPr>
          <w:color w:val="000000"/>
          <w:sz w:val="28"/>
          <w:szCs w:val="28"/>
          <w:lang w:val="ru-RU"/>
        </w:rPr>
        <w:t xml:space="preserve"> разбежались).</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Нанизывать крупные пуговицы, шарики, бусинки на нитку.</w:t>
      </w:r>
    </w:p>
    <w:p w:rsidR="00D94778" w:rsidRPr="009650F4" w:rsidRDefault="00D94778" w:rsidP="000C4E9B">
      <w:pPr>
        <w:pStyle w:val="a3"/>
        <w:shd w:val="clear" w:color="auto" w:fill="FFFFFF"/>
        <w:spacing w:before="29" w:beforeAutospacing="0" w:after="29" w:afterAutospacing="0"/>
        <w:rPr>
          <w:color w:val="000000"/>
          <w:sz w:val="28"/>
          <w:szCs w:val="28"/>
          <w:lang w:val="ru-RU"/>
        </w:rPr>
      </w:pPr>
      <w:proofErr w:type="gramStart"/>
      <w:r w:rsidRPr="009650F4">
        <w:rPr>
          <w:color w:val="000000"/>
          <w:sz w:val="28"/>
          <w:szCs w:val="28"/>
          <w:lang w:val="ru-RU"/>
        </w:rPr>
        <w:t>- Наматывать тонкую проволоку в цветной обмотке на катушку, на собственный палец получается колечко или спираль).</w:t>
      </w:r>
      <w:proofErr w:type="gramEnd"/>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Завязывать узлы на толстой веревке, на шнуре.</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Застегивать пуговицы, крючки, молнии, замочки, закручивать крышки, заводить механические игрушки ключиками.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Закручивать шурупы, гайки.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Игры с конструктором.</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Складывание матрешек.</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Игра с вкладышами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Рисование в воздухе.</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Игры с песком, водой.</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Мять руками поролоновые шарики, губку.</w:t>
      </w:r>
    </w:p>
    <w:p w:rsidR="00D94778"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xml:space="preserve">- Рисовать различными материалами </w:t>
      </w:r>
      <w:proofErr w:type="gramStart"/>
      <w:r w:rsidRPr="009650F4">
        <w:rPr>
          <w:color w:val="000000"/>
          <w:sz w:val="28"/>
          <w:szCs w:val="28"/>
          <w:lang w:val="ru-RU"/>
        </w:rPr>
        <w:t xml:space="preserve">( </w:t>
      </w:r>
      <w:proofErr w:type="gramEnd"/>
      <w:r w:rsidRPr="009650F4">
        <w:rPr>
          <w:color w:val="000000"/>
          <w:sz w:val="28"/>
          <w:szCs w:val="28"/>
          <w:lang w:val="ru-RU"/>
        </w:rPr>
        <w:t>ручкой, карандашами, мелом, цветными мелками, акварелью, гуашью, углем и т. д.)</w:t>
      </w:r>
    </w:p>
    <w:p w:rsidR="00D94778" w:rsidRPr="009650F4" w:rsidRDefault="006D1B54" w:rsidP="00685A18">
      <w:pPr>
        <w:pStyle w:val="a3"/>
        <w:shd w:val="clear" w:color="auto" w:fill="FFFFFF"/>
        <w:spacing w:before="29" w:beforeAutospacing="0" w:after="29" w:afterAutospacing="0"/>
        <w:rPr>
          <w:color w:val="000000"/>
          <w:sz w:val="28"/>
          <w:szCs w:val="28"/>
          <w:lang w:val="ru-RU"/>
        </w:rPr>
      </w:pPr>
      <w:r>
        <w:rPr>
          <w:noProof/>
          <w:lang w:val="ru-RU" w:eastAsia="ru-RU"/>
        </w:rPr>
        <w:drawing>
          <wp:inline distT="0" distB="0" distL="0" distR="0">
            <wp:extent cx="3333750" cy="2505075"/>
            <wp:effectExtent l="19050" t="0" r="0" b="0"/>
            <wp:docPr id="3" name="Рисунок 3" descr="http://www.maam.ru/upload/blogs/d637f89e66b8bda385c97e76734b50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d637f89e66b8bda385c97e76734b5094.jpg.jpg"/>
                    <pic:cNvPicPr>
                      <a:picLocks noChangeAspect="1" noChangeArrowheads="1"/>
                    </pic:cNvPicPr>
                  </pic:nvPicPr>
                  <pic:blipFill>
                    <a:blip r:embed="rId8" r:link="rId9"/>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FF0000"/>
          <w:sz w:val="28"/>
          <w:szCs w:val="28"/>
          <w:lang w:val="ru-RU"/>
        </w:rPr>
        <w:t>Вот несколько примеров упражнений на развитие мелкой моторики рук дошкольников:</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Переливание воды из ёмкости с узким горлышком в ёмкость с широким горлышком (для детей 1,5-2 лет)</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Методика мелкой моторики предполагает и игры с мозаикой, сортировку пуговиц по размеру, игры с конструктором</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Учите детей рвать бумагу (да-да, этой премудрости тоже надо учить!)</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Опускать предметы в отверстия в горлышке бутылки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rStyle w:val="a4"/>
          <w:color w:val="000000"/>
          <w:sz w:val="28"/>
          <w:szCs w:val="28"/>
          <w:lang w:val="ru-RU"/>
        </w:rPr>
        <w:lastRenderedPageBreak/>
        <w:t>Пересчитывайте вместе пальчики, приговаривая</w:t>
      </w:r>
      <w:r w:rsidRPr="009650F4">
        <w:rPr>
          <w:rStyle w:val="apple-converted-space"/>
          <w:i/>
          <w:iCs/>
          <w:color w:val="000000"/>
          <w:sz w:val="28"/>
          <w:szCs w:val="28"/>
        </w:rPr>
        <w:t> </w:t>
      </w:r>
      <w:r w:rsidRPr="009650F4">
        <w:rPr>
          <w:color w:val="000000"/>
          <w:sz w:val="28"/>
          <w:szCs w:val="28"/>
          <w:lang w:val="ru-RU"/>
        </w:rPr>
        <w:t>Раз, два, три, четыре, пять,</w:t>
      </w:r>
      <w:r w:rsidRPr="009650F4">
        <w:rPr>
          <w:color w:val="000000"/>
          <w:sz w:val="28"/>
          <w:szCs w:val="28"/>
        </w:rPr>
        <w:t> </w:t>
      </w:r>
      <w:r w:rsidRPr="009650F4">
        <w:rPr>
          <w:rStyle w:val="a4"/>
          <w:color w:val="000000"/>
          <w:sz w:val="28"/>
          <w:szCs w:val="28"/>
          <w:lang w:val="ru-RU"/>
        </w:rPr>
        <w:t>Вышли пальчики гулять!</w:t>
      </w:r>
      <w:r w:rsidRPr="009650F4">
        <w:rPr>
          <w:i/>
          <w:iCs/>
          <w:color w:val="000000"/>
          <w:sz w:val="28"/>
          <w:szCs w:val="28"/>
        </w:rPr>
        <w:t> </w:t>
      </w:r>
      <w:r w:rsidRPr="009650F4">
        <w:rPr>
          <w:rStyle w:val="a4"/>
          <w:color w:val="000000"/>
          <w:sz w:val="28"/>
          <w:szCs w:val="28"/>
          <w:lang w:val="ru-RU"/>
        </w:rPr>
        <w:t>Раз, два, три, четыре, пять,</w:t>
      </w:r>
      <w:r w:rsidRPr="009650F4">
        <w:rPr>
          <w:i/>
          <w:iCs/>
          <w:color w:val="000000"/>
          <w:sz w:val="28"/>
          <w:szCs w:val="28"/>
        </w:rPr>
        <w:t> </w:t>
      </w:r>
      <w:r w:rsidRPr="009650F4">
        <w:rPr>
          <w:rStyle w:val="a4"/>
          <w:color w:val="000000"/>
          <w:sz w:val="28"/>
          <w:szCs w:val="28"/>
          <w:lang w:val="ru-RU"/>
        </w:rPr>
        <w:t>В домик спрятались опять</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rStyle w:val="a4"/>
          <w:color w:val="000000"/>
          <w:sz w:val="28"/>
          <w:szCs w:val="28"/>
          <w:lang w:val="ru-RU"/>
        </w:rPr>
        <w:t>Сделайте массаж пальчикам, перетирая каждый пальчик в отдельности,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rStyle w:val="a4"/>
          <w:color w:val="000000"/>
          <w:sz w:val="28"/>
          <w:szCs w:val="28"/>
          <w:lang w:val="ru-RU"/>
        </w:rPr>
        <w:t>приговаривая</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Это - мама</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Это - папа</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Это - баба</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Это - деда</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Это – я</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Вот и вся моя семья!</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Можно приготовить еду, которую допустимо есть руками, и пообедать с малышом вместе (рисовые шарики, морковные кружочки и другая еда, нарезанная мелкими кусочками, подойдет для этих целей как нельзя лучше).</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Можно предложить пальчиковую гимнастику:</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FF0000"/>
          <w:sz w:val="28"/>
          <w:szCs w:val="28"/>
          <w:lang w:val="ru-RU"/>
        </w:rPr>
        <w:t>«Ножницы»</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Ладонь поставить на ребро, указательный и средний пальцы развести вверх-вниз</w:t>
      </w:r>
      <w:proofErr w:type="gramStart"/>
      <w:r w:rsidRPr="009650F4">
        <w:rPr>
          <w:color w:val="000000"/>
          <w:sz w:val="28"/>
          <w:szCs w:val="28"/>
          <w:lang w:val="ru-RU"/>
        </w:rPr>
        <w:t>.</w:t>
      </w:r>
      <w:proofErr w:type="gramEnd"/>
      <w:r w:rsidRPr="009650F4">
        <w:rPr>
          <w:color w:val="000000"/>
          <w:sz w:val="28"/>
          <w:szCs w:val="28"/>
          <w:lang w:val="ru-RU"/>
        </w:rPr>
        <w:t xml:space="preserve"> </w:t>
      </w:r>
      <w:proofErr w:type="gramStart"/>
      <w:r w:rsidRPr="009650F4">
        <w:rPr>
          <w:color w:val="000000"/>
          <w:sz w:val="28"/>
          <w:szCs w:val="28"/>
          <w:lang w:val="ru-RU"/>
        </w:rPr>
        <w:t>о</w:t>
      </w:r>
      <w:proofErr w:type="gramEnd"/>
      <w:r w:rsidRPr="009650F4">
        <w:rPr>
          <w:color w:val="000000"/>
          <w:sz w:val="28"/>
          <w:szCs w:val="28"/>
          <w:lang w:val="ru-RU"/>
        </w:rPr>
        <w:t>стальные пальцы прижаты к ладоням</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FF0000"/>
          <w:sz w:val="28"/>
          <w:szCs w:val="28"/>
          <w:lang w:val="ru-RU"/>
        </w:rPr>
        <w:t>«Собака»</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xml:space="preserve">Ладонь поставить на ребро, большой палец выпрямить и поднять </w:t>
      </w:r>
      <w:proofErr w:type="spellStart"/>
      <w:r w:rsidRPr="009650F4">
        <w:rPr>
          <w:color w:val="000000"/>
          <w:sz w:val="28"/>
          <w:szCs w:val="28"/>
          <w:lang w:val="ru-RU"/>
        </w:rPr>
        <w:t>вверх</w:t>
      </w:r>
      <w:proofErr w:type="gramStart"/>
      <w:r w:rsidRPr="009650F4">
        <w:rPr>
          <w:color w:val="000000"/>
          <w:sz w:val="28"/>
          <w:szCs w:val="28"/>
          <w:lang w:val="ru-RU"/>
        </w:rPr>
        <w:t>.О</w:t>
      </w:r>
      <w:proofErr w:type="gramEnd"/>
      <w:r w:rsidRPr="009650F4">
        <w:rPr>
          <w:color w:val="000000"/>
          <w:sz w:val="28"/>
          <w:szCs w:val="28"/>
          <w:lang w:val="ru-RU"/>
        </w:rPr>
        <w:t>стальные</w:t>
      </w:r>
      <w:proofErr w:type="spellEnd"/>
      <w:r w:rsidRPr="009650F4">
        <w:rPr>
          <w:color w:val="000000"/>
          <w:sz w:val="28"/>
          <w:szCs w:val="28"/>
          <w:lang w:val="ru-RU"/>
        </w:rPr>
        <w:t xml:space="preserve"> пальцы сомкнуты</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FF0000"/>
          <w:sz w:val="28"/>
          <w:szCs w:val="28"/>
          <w:lang w:val="ru-RU"/>
        </w:rPr>
        <w:t>«Труба»</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xml:space="preserve">Руки сжать в кулачок, оставив круглые отверстия </w:t>
      </w:r>
      <w:proofErr w:type="spellStart"/>
      <w:r w:rsidRPr="009650F4">
        <w:rPr>
          <w:color w:val="000000"/>
          <w:sz w:val="28"/>
          <w:szCs w:val="28"/>
          <w:lang w:val="ru-RU"/>
        </w:rPr>
        <w:t>внутри</w:t>
      </w:r>
      <w:proofErr w:type="gramStart"/>
      <w:r w:rsidRPr="009650F4">
        <w:rPr>
          <w:color w:val="000000"/>
          <w:sz w:val="28"/>
          <w:szCs w:val="28"/>
          <w:lang w:val="ru-RU"/>
        </w:rPr>
        <w:t>.П</w:t>
      </w:r>
      <w:proofErr w:type="gramEnd"/>
      <w:r w:rsidRPr="009650F4">
        <w:rPr>
          <w:color w:val="000000"/>
          <w:sz w:val="28"/>
          <w:szCs w:val="28"/>
          <w:lang w:val="ru-RU"/>
        </w:rPr>
        <w:t>оставить</w:t>
      </w:r>
      <w:proofErr w:type="spellEnd"/>
      <w:r w:rsidRPr="009650F4">
        <w:rPr>
          <w:color w:val="000000"/>
          <w:sz w:val="28"/>
          <w:szCs w:val="28"/>
          <w:lang w:val="ru-RU"/>
        </w:rPr>
        <w:t xml:space="preserve"> кулачок на кулачок.</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FF0000"/>
          <w:sz w:val="28"/>
          <w:szCs w:val="28"/>
          <w:lang w:val="ru-RU"/>
        </w:rPr>
        <w:t>«Замок»</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Ладони прижать друг к другу, пальцы переплести.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FF0000"/>
          <w:sz w:val="28"/>
          <w:szCs w:val="28"/>
          <w:lang w:val="ru-RU"/>
        </w:rPr>
        <w:t>«Шарик»</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Все пальцы обеих рук соприкасаются друг с другом кончиками подушек, образуя шарик.</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FF0000"/>
          <w:sz w:val="28"/>
          <w:szCs w:val="28"/>
          <w:lang w:val="ru-RU"/>
        </w:rPr>
        <w:t>«Деревья»</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Расположить кисти рук перед собой, ладонями к себе, пальцы развести в стороны и напрячь</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Все эти забавные упражнения требуют совсем немного времени, а результат ожидает потрясающий! Основы, закладываемые сейчас, в младшем возрасте, помогут малышу в дальнейшем избежать многих серьезных проблем, в школе и во взрослой жизни.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Очень важной частью работы по развитию мелкой моторики являются «пальчиковые игры». Игры эти очень эмоциональные, можно проводить и дома. Они увлекательны 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lastRenderedPageBreak/>
        <w:t>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b/>
          <w:bCs/>
          <w:color w:val="000000"/>
          <w:sz w:val="28"/>
          <w:szCs w:val="28"/>
          <w:lang w:val="ru-RU"/>
        </w:rPr>
        <w:t xml:space="preserve">Пальчиковые игры – это </w:t>
      </w:r>
      <w:proofErr w:type="gramStart"/>
      <w:r w:rsidRPr="009650F4">
        <w:rPr>
          <w:b/>
          <w:bCs/>
          <w:color w:val="000000"/>
          <w:sz w:val="28"/>
          <w:szCs w:val="28"/>
          <w:lang w:val="ru-RU"/>
        </w:rPr>
        <w:t>инсценировка</w:t>
      </w:r>
      <w:proofErr w:type="gramEnd"/>
      <w:r w:rsidRPr="009650F4">
        <w:rPr>
          <w:b/>
          <w:bCs/>
          <w:color w:val="000000"/>
          <w:sz w:val="28"/>
          <w:szCs w:val="28"/>
          <w:lang w:val="ru-RU"/>
        </w:rPr>
        <w:t xml:space="preserve"> каких- либо рифмованных историй,</w:t>
      </w:r>
      <w:r w:rsidRPr="009650F4">
        <w:rPr>
          <w:rStyle w:val="apple-converted-space"/>
          <w:color w:val="000000"/>
          <w:sz w:val="28"/>
          <w:szCs w:val="28"/>
        </w:rPr>
        <w:t> </w:t>
      </w:r>
      <w:r w:rsidRPr="009650F4">
        <w:rPr>
          <w:color w:val="000000"/>
          <w:sz w:val="28"/>
          <w:szCs w:val="28"/>
          <w:lang w:val="ru-RU"/>
        </w:rPr>
        <w:t>сказок при помощи пальцев. Многие игры требуют участия обеих рук, что дает возможность детям ориентироваться в понятиях «вправо», «влево», «вверх», «вниз» и т. д.</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color w:val="000000"/>
          <w:sz w:val="28"/>
          <w:szCs w:val="28"/>
          <w:lang w:val="ru-RU"/>
        </w:rPr>
        <w:t xml:space="preserve">Очень важны эти игры для развития творчества детей. Если ребенок усвоит какую- </w:t>
      </w:r>
      <w:proofErr w:type="spellStart"/>
      <w:r w:rsidRPr="009650F4">
        <w:rPr>
          <w:color w:val="000000"/>
          <w:sz w:val="28"/>
          <w:szCs w:val="28"/>
          <w:lang w:val="ru-RU"/>
        </w:rPr>
        <w:t>нибудь</w:t>
      </w:r>
      <w:proofErr w:type="spellEnd"/>
      <w:r w:rsidRPr="009650F4">
        <w:rPr>
          <w:color w:val="000000"/>
          <w:sz w:val="28"/>
          <w:szCs w:val="28"/>
          <w:lang w:val="ru-RU"/>
        </w:rPr>
        <w:t xml:space="preserve"> одну пальчиковую игру, он обязательно будет стараться придумать новую инсценировку для других стихов и песен.</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b/>
          <w:bCs/>
          <w:color w:val="7030A0"/>
          <w:sz w:val="28"/>
          <w:szCs w:val="28"/>
          <w:lang w:val="ru-RU"/>
        </w:rPr>
        <w:t>Заключение.</w:t>
      </w:r>
    </w:p>
    <w:p w:rsidR="00D94778" w:rsidRPr="009650F4" w:rsidRDefault="00D94778" w:rsidP="000C4E9B">
      <w:pPr>
        <w:pStyle w:val="a3"/>
        <w:shd w:val="clear" w:color="auto" w:fill="FFFFFF"/>
        <w:spacing w:before="29" w:beforeAutospacing="0" w:after="29" w:afterAutospacing="0"/>
        <w:rPr>
          <w:color w:val="000000"/>
          <w:sz w:val="28"/>
          <w:szCs w:val="28"/>
          <w:lang w:val="ru-RU"/>
        </w:rPr>
      </w:pPr>
      <w:r w:rsidRPr="009650F4">
        <w:rPr>
          <w:b/>
          <w:bCs/>
          <w:color w:val="000000"/>
          <w:sz w:val="28"/>
          <w:szCs w:val="28"/>
          <w:lang w:val="ru-RU"/>
        </w:rPr>
        <w:t>Развитие</w:t>
      </w:r>
      <w:r w:rsidRPr="009650F4">
        <w:rPr>
          <w:rStyle w:val="apple-converted-space"/>
          <w:b/>
          <w:bCs/>
          <w:color w:val="000000"/>
          <w:sz w:val="28"/>
          <w:szCs w:val="28"/>
        </w:rPr>
        <w:t> </w:t>
      </w:r>
      <w:r w:rsidRPr="009650F4">
        <w:rPr>
          <w:color w:val="000000"/>
          <w:sz w:val="28"/>
          <w:szCs w:val="28"/>
          <w:lang w:val="ru-RU"/>
        </w:rPr>
        <w:t>— постепенный процесс, порой даже незаметный, скрытый. Его результаты проявятся в виде знаний, умений и навыков только через определённое время — иногда довольно продолжительное. Наберитесь терпения и продолжайте заниматься. Сначала малыш должен понять, где у него правая рука, а где левая, и лишь потом сможет ориентироваться в понятиях «</w:t>
      </w:r>
      <w:proofErr w:type="gramStart"/>
      <w:r w:rsidRPr="009650F4">
        <w:rPr>
          <w:color w:val="000000"/>
          <w:sz w:val="28"/>
          <w:szCs w:val="28"/>
          <w:lang w:val="ru-RU"/>
        </w:rPr>
        <w:t>право-лево</w:t>
      </w:r>
      <w:proofErr w:type="gramEnd"/>
      <w:r w:rsidRPr="009650F4">
        <w:rPr>
          <w:color w:val="000000"/>
          <w:sz w:val="28"/>
          <w:szCs w:val="28"/>
          <w:lang w:val="ru-RU"/>
        </w:rPr>
        <w:t>» у других людей и в пространстве. Вначале ребёнок с трудом сумеет завязать самый простой узел, а потом, глядишь, станет вязать морские узлы как заправский моряк. Но не ждите этого момента — хвалите малыша и за выполнение простых заданий, и даже за не вполне удачную, но честную попытку их выполнения.</w:t>
      </w:r>
    </w:p>
    <w:p w:rsidR="00D94778" w:rsidRDefault="00D94778" w:rsidP="000C4E9B">
      <w:pPr>
        <w:pStyle w:val="a3"/>
        <w:shd w:val="clear" w:color="auto" w:fill="FFFFFF"/>
        <w:spacing w:before="29" w:beforeAutospacing="0" w:after="29" w:afterAutospacing="0"/>
        <w:rPr>
          <w:color w:val="00B050"/>
          <w:sz w:val="28"/>
          <w:szCs w:val="28"/>
          <w:lang w:val="ru-RU"/>
        </w:rPr>
      </w:pPr>
      <w:r w:rsidRPr="009650F4">
        <w:rPr>
          <w:color w:val="00B050"/>
          <w:sz w:val="28"/>
          <w:szCs w:val="28"/>
          <w:lang w:val="ru-RU"/>
        </w:rPr>
        <w:t>Успехов Вам и Вашим детям!</w:t>
      </w:r>
    </w:p>
    <w:p w:rsidR="00D94778" w:rsidRDefault="00D94778" w:rsidP="000C4E9B">
      <w:pPr>
        <w:pStyle w:val="a3"/>
        <w:shd w:val="clear" w:color="auto" w:fill="FFFFFF"/>
        <w:spacing w:before="29" w:beforeAutospacing="0" w:after="29" w:afterAutospacing="0"/>
        <w:rPr>
          <w:color w:val="00B050"/>
          <w:sz w:val="28"/>
          <w:szCs w:val="28"/>
          <w:lang w:val="ru-RU"/>
        </w:rPr>
      </w:pPr>
    </w:p>
    <w:p w:rsidR="00D94778" w:rsidRDefault="00D94778" w:rsidP="000C4E9B">
      <w:pPr>
        <w:pStyle w:val="a3"/>
        <w:shd w:val="clear" w:color="auto" w:fill="FFFFFF"/>
        <w:spacing w:before="29" w:beforeAutospacing="0" w:after="29" w:afterAutospacing="0"/>
        <w:rPr>
          <w:color w:val="00B050"/>
          <w:sz w:val="28"/>
          <w:szCs w:val="28"/>
          <w:lang w:val="ru-RU"/>
        </w:rPr>
      </w:pPr>
    </w:p>
    <w:p w:rsidR="00D94778" w:rsidRDefault="006D1B54" w:rsidP="000C4E9B">
      <w:pPr>
        <w:pStyle w:val="a3"/>
        <w:shd w:val="clear" w:color="auto" w:fill="FFFFFF"/>
        <w:spacing w:before="29" w:beforeAutospacing="0" w:after="29" w:afterAutospacing="0"/>
        <w:rPr>
          <w:lang w:val="ru-RU"/>
        </w:rPr>
      </w:pPr>
      <w:r>
        <w:rPr>
          <w:noProof/>
          <w:lang w:val="ru-RU" w:eastAsia="ru-RU"/>
        </w:rPr>
        <w:drawing>
          <wp:inline distT="0" distB="0" distL="0" distR="0">
            <wp:extent cx="4552950" cy="2933700"/>
            <wp:effectExtent l="19050" t="0" r="0" b="0"/>
            <wp:docPr id="4" name="Рисунок 4" descr="http://kakpravilino.com/wp-content/uploads/2015/04/Razvitie-vnimatelnosti-u-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kpravilino.com/wp-content/uploads/2015/04/Razvitie-vnimatelnosti-u-detey.jpg"/>
                    <pic:cNvPicPr>
                      <a:picLocks noChangeAspect="1" noChangeArrowheads="1"/>
                    </pic:cNvPicPr>
                  </pic:nvPicPr>
                  <pic:blipFill>
                    <a:blip r:embed="rId10" r:link="rId11"/>
                    <a:srcRect/>
                    <a:stretch>
                      <a:fillRect/>
                    </a:stretch>
                  </pic:blipFill>
                  <pic:spPr bwMode="auto">
                    <a:xfrm>
                      <a:off x="0" y="0"/>
                      <a:ext cx="4552950" cy="2933700"/>
                    </a:xfrm>
                    <a:prstGeom prst="rect">
                      <a:avLst/>
                    </a:prstGeom>
                    <a:noFill/>
                    <a:ln w="9525">
                      <a:noFill/>
                      <a:miter lim="800000"/>
                      <a:headEnd/>
                      <a:tailEnd/>
                    </a:ln>
                  </pic:spPr>
                </pic:pic>
              </a:graphicData>
            </a:graphic>
          </wp:inline>
        </w:drawing>
      </w:r>
    </w:p>
    <w:p w:rsidR="00A21797" w:rsidRDefault="00A21797" w:rsidP="000C4E9B">
      <w:pPr>
        <w:pStyle w:val="a3"/>
        <w:shd w:val="clear" w:color="auto" w:fill="FFFFFF"/>
        <w:spacing w:before="29" w:beforeAutospacing="0" w:after="29" w:afterAutospacing="0"/>
        <w:rPr>
          <w:lang w:val="ru-RU"/>
        </w:rPr>
      </w:pPr>
    </w:p>
    <w:p w:rsidR="00A21797" w:rsidRPr="0020028E" w:rsidRDefault="0020028E" w:rsidP="000C4E9B">
      <w:pPr>
        <w:pStyle w:val="a3"/>
        <w:shd w:val="clear" w:color="auto" w:fill="FFFFFF"/>
        <w:spacing w:before="29" w:beforeAutospacing="0" w:after="29" w:afterAutospacing="0"/>
        <w:rPr>
          <w:color w:val="0070C0"/>
          <w:sz w:val="28"/>
          <w:szCs w:val="28"/>
          <w:lang w:val="ru-RU"/>
        </w:rPr>
      </w:pPr>
      <w:r w:rsidRPr="0020028E">
        <w:rPr>
          <w:color w:val="0070C0"/>
          <w:lang w:val="ru-RU"/>
        </w:rPr>
        <w:t xml:space="preserve">                                                              </w:t>
      </w:r>
      <w:r w:rsidRPr="0020028E">
        <w:rPr>
          <w:color w:val="0070C0"/>
          <w:sz w:val="28"/>
          <w:szCs w:val="28"/>
          <w:lang w:val="ru-RU"/>
        </w:rPr>
        <w:t>Подготовила:</w:t>
      </w:r>
    </w:p>
    <w:p w:rsidR="00A21797" w:rsidRPr="00A21797" w:rsidRDefault="00A21797" w:rsidP="000C4E9B">
      <w:pPr>
        <w:pStyle w:val="a3"/>
        <w:shd w:val="clear" w:color="auto" w:fill="FFFFFF"/>
        <w:spacing w:before="29" w:beforeAutospacing="0" w:after="29" w:afterAutospacing="0"/>
        <w:rPr>
          <w:color w:val="000000"/>
          <w:sz w:val="28"/>
          <w:szCs w:val="28"/>
          <w:lang w:val="ru-RU"/>
        </w:rPr>
      </w:pPr>
    </w:p>
    <w:p w:rsidR="00D94778" w:rsidRPr="0020028E" w:rsidRDefault="0020028E" w:rsidP="00A21797">
      <w:pPr>
        <w:jc w:val="center"/>
        <w:rPr>
          <w:rFonts w:ascii="Times New Roman" w:hAnsi="Times New Roman"/>
          <w:color w:val="0070C0"/>
          <w:sz w:val="28"/>
          <w:szCs w:val="28"/>
        </w:rPr>
      </w:pPr>
      <w:r w:rsidRPr="0020028E">
        <w:rPr>
          <w:rFonts w:ascii="Times New Roman" w:hAnsi="Times New Roman"/>
          <w:color w:val="0070C0"/>
          <w:sz w:val="28"/>
          <w:szCs w:val="28"/>
        </w:rPr>
        <w:t xml:space="preserve">                                           </w:t>
      </w:r>
      <w:r w:rsidR="00A21797" w:rsidRPr="0020028E">
        <w:rPr>
          <w:rFonts w:ascii="Times New Roman" w:hAnsi="Times New Roman"/>
          <w:color w:val="0070C0"/>
          <w:sz w:val="28"/>
          <w:szCs w:val="28"/>
        </w:rPr>
        <w:t xml:space="preserve">Воспитатель младшей группы </w:t>
      </w:r>
      <w:proofErr w:type="spellStart"/>
      <w:r w:rsidR="00A21797" w:rsidRPr="0020028E">
        <w:rPr>
          <w:rFonts w:ascii="Times New Roman" w:hAnsi="Times New Roman"/>
          <w:color w:val="0070C0"/>
          <w:sz w:val="28"/>
          <w:szCs w:val="28"/>
        </w:rPr>
        <w:t>Шмальц</w:t>
      </w:r>
      <w:proofErr w:type="spellEnd"/>
      <w:r w:rsidR="00A21797" w:rsidRPr="0020028E">
        <w:rPr>
          <w:rFonts w:ascii="Times New Roman" w:hAnsi="Times New Roman"/>
          <w:color w:val="0070C0"/>
          <w:sz w:val="28"/>
          <w:szCs w:val="28"/>
        </w:rPr>
        <w:t xml:space="preserve"> Л.М.</w:t>
      </w:r>
    </w:p>
    <w:p w:rsidR="00944744" w:rsidRDefault="00944744">
      <w:bookmarkStart w:id="0" w:name="_GoBack"/>
      <w:bookmarkEnd w:id="0"/>
    </w:p>
    <w:sectPr w:rsidR="00944744" w:rsidSect="00E10B01">
      <w:pgSz w:w="11906" w:h="16838"/>
      <w:pgMar w:top="1134" w:right="850" w:bottom="1134" w:left="1440" w:header="708" w:footer="708" w:gutter="0"/>
      <w:pgBorders w:offsetFrom="page">
        <w:top w:val="christmasTree" w:sz="30" w:space="24" w:color="auto"/>
        <w:left w:val="christmasTree" w:sz="30" w:space="24" w:color="auto"/>
        <w:bottom w:val="christmasTree" w:sz="30" w:space="24" w:color="auto"/>
        <w:right w:val="christmasTree"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F33"/>
    <w:rsid w:val="000C4E9B"/>
    <w:rsid w:val="0020028E"/>
    <w:rsid w:val="002056FA"/>
    <w:rsid w:val="00222E6B"/>
    <w:rsid w:val="00393698"/>
    <w:rsid w:val="00422F33"/>
    <w:rsid w:val="00563052"/>
    <w:rsid w:val="00653AAA"/>
    <w:rsid w:val="00685A18"/>
    <w:rsid w:val="006A0276"/>
    <w:rsid w:val="006B2A28"/>
    <w:rsid w:val="006D1B54"/>
    <w:rsid w:val="00811C52"/>
    <w:rsid w:val="008E37EE"/>
    <w:rsid w:val="008E71A5"/>
    <w:rsid w:val="009178BF"/>
    <w:rsid w:val="009208C6"/>
    <w:rsid w:val="00944744"/>
    <w:rsid w:val="009650F4"/>
    <w:rsid w:val="00A21797"/>
    <w:rsid w:val="00C13648"/>
    <w:rsid w:val="00D94778"/>
    <w:rsid w:val="00E10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2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4E9B"/>
    <w:pPr>
      <w:spacing w:before="100" w:beforeAutospacing="1" w:after="100" w:afterAutospacing="1" w:line="240" w:lineRule="auto"/>
    </w:pPr>
    <w:rPr>
      <w:rFonts w:ascii="Times New Roman" w:hAnsi="Times New Roman"/>
      <w:sz w:val="24"/>
      <w:szCs w:val="24"/>
      <w:lang w:val="en-US"/>
    </w:rPr>
  </w:style>
  <w:style w:type="character" w:styleId="a4">
    <w:name w:val="Emphasis"/>
    <w:basedOn w:val="a0"/>
    <w:uiPriority w:val="99"/>
    <w:qFormat/>
    <w:locked/>
    <w:rsid w:val="000C4E9B"/>
    <w:rPr>
      <w:rFonts w:cs="Times New Roman"/>
      <w:i/>
      <w:iCs/>
    </w:rPr>
  </w:style>
  <w:style w:type="character" w:customStyle="1" w:styleId="apple-converted-space">
    <w:name w:val="apple-converted-space"/>
    <w:basedOn w:val="a0"/>
    <w:uiPriority w:val="99"/>
    <w:rsid w:val="000C4E9B"/>
    <w:rPr>
      <w:rFonts w:cs="Times New Roman"/>
    </w:rPr>
  </w:style>
  <w:style w:type="paragraph" w:styleId="a5">
    <w:name w:val="Document Map"/>
    <w:basedOn w:val="a"/>
    <w:link w:val="a6"/>
    <w:uiPriority w:val="99"/>
    <w:semiHidden/>
    <w:rsid w:val="000C4E9B"/>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6A0276"/>
    <w:rPr>
      <w:rFonts w:ascii="Times New Roman" w:hAnsi="Times New Roman" w:cs="Times New Roman"/>
      <w:sz w:val="2"/>
      <w:lang w:eastAsia="en-US"/>
    </w:rPr>
  </w:style>
  <w:style w:type="character" w:styleId="a7">
    <w:name w:val="Strong"/>
    <w:basedOn w:val="a0"/>
    <w:uiPriority w:val="99"/>
    <w:qFormat/>
    <w:locked/>
    <w:rsid w:val="009178BF"/>
    <w:rPr>
      <w:rFonts w:cs="Times New Roman"/>
      <w:b/>
      <w:bCs/>
    </w:rPr>
  </w:style>
  <w:style w:type="paragraph" w:styleId="a8">
    <w:name w:val="Balloon Text"/>
    <w:basedOn w:val="a"/>
    <w:link w:val="a9"/>
    <w:uiPriority w:val="99"/>
    <w:semiHidden/>
    <w:unhideWhenUsed/>
    <w:rsid w:val="002002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2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98698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mn-m.ru/files/images/portfolio/0/230v34cb9b5e.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kakpravilino.com/wp-content/uploads/2015/04/Razvitie-vnimatelnosti-u-detey.jpg" TargetMode="External"/><Relationship Id="rId5" Type="http://schemas.openxmlformats.org/officeDocument/2006/relationships/image" Target="http://www.toysew.ru/wp-content/uploads/2015/07/perebiranie-lyuboj-krupy.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www.maam.ru/upload/blogs/d637f89e66b8bda385c97e76734b5094.jp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Ольга</cp:lastModifiedBy>
  <cp:revision>3</cp:revision>
  <dcterms:created xsi:type="dcterms:W3CDTF">2015-11-25T05:46:00Z</dcterms:created>
  <dcterms:modified xsi:type="dcterms:W3CDTF">2015-11-26T00:54:00Z</dcterms:modified>
</cp:coreProperties>
</file>